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BE1" w:rsidRDefault="00856BE1" w:rsidP="00856BE1">
      <w:r>
        <w:rPr>
          <w:noProof/>
        </w:rPr>
        <w:drawing>
          <wp:anchor distT="0" distB="0" distL="114300" distR="114300" simplePos="0" relativeHeight="251659264" behindDoc="0" locked="0" layoutInCell="1" allowOverlap="1" wp14:anchorId="77F054AD" wp14:editId="59ED76F8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5935084" cy="1199143"/>
            <wp:effectExtent l="0" t="0" r="0" b="1270"/>
            <wp:wrapSquare wrapText="bothSides"/>
            <wp:docPr id="2" name="Immagine 2" descr="C:\Users\Renato Cafaro\Desktop\Screenshot 2025-10-07 alle 18.14.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enato Cafaro\Desktop\Screenshot 2025-10-07 alle 18.14.53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084" cy="1199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6BE1" w:rsidRPr="007F4CDC" w:rsidRDefault="00856BE1" w:rsidP="00856BE1">
      <w:pPr>
        <w:tabs>
          <w:tab w:val="left" w:pos="5670"/>
        </w:tabs>
        <w:spacing w:after="0" w:line="240" w:lineRule="auto"/>
        <w:jc w:val="center"/>
        <w:rPr>
          <w:sz w:val="28"/>
          <w:szCs w:val="28"/>
        </w:rPr>
      </w:pPr>
      <w:r w:rsidRPr="007F4CDC">
        <w:rPr>
          <w:rFonts w:ascii="Times New Roman" w:eastAsia="Times New Roman" w:hAnsi="Times New Roman" w:cs="Times New Roman"/>
          <w:color w:val="000000"/>
          <w:sz w:val="28"/>
          <w:szCs w:val="28"/>
        </w:rPr>
        <w:t>Anno scolastico 2025 – 2026</w:t>
      </w:r>
    </w:p>
    <w:p w:rsidR="00856BE1" w:rsidRDefault="00856BE1" w:rsidP="00856BE1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tbl>
      <w:tblPr>
        <w:tblW w:w="9780" w:type="dxa"/>
        <w:jc w:val="center"/>
        <w:tblBorders>
          <w:top w:val="single" w:sz="8" w:space="0" w:color="000001"/>
          <w:bottom w:val="single" w:sz="8" w:space="0" w:color="000001"/>
          <w:insideH w:val="single" w:sz="8" w:space="0" w:color="000001"/>
        </w:tblBorders>
        <w:tblLayout w:type="fixed"/>
        <w:tblLook w:val="0400" w:firstRow="0" w:lastRow="0" w:firstColumn="0" w:lastColumn="0" w:noHBand="0" w:noVBand="1"/>
      </w:tblPr>
      <w:tblGrid>
        <w:gridCol w:w="9780"/>
      </w:tblGrid>
      <w:tr w:rsidR="00856BE1" w:rsidTr="00F513AC">
        <w:trPr>
          <w:jc w:val="center"/>
        </w:trPr>
        <w:tc>
          <w:tcPr>
            <w:tcW w:w="9778" w:type="dxa"/>
            <w:tcBorders>
              <w:top w:val="single" w:sz="8" w:space="0" w:color="000001"/>
              <w:left w:val="nil"/>
              <w:bottom w:val="single" w:sz="8" w:space="0" w:color="000001"/>
              <w:right w:val="nil"/>
            </w:tcBorders>
            <w:hideMark/>
          </w:tcPr>
          <w:p w:rsidR="00856BE1" w:rsidRDefault="00856BE1" w:rsidP="00DE733D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8"/>
                <w:szCs w:val="28"/>
              </w:rPr>
              <w:t xml:space="preserve">PROGRAMMA FINALE </w:t>
            </w:r>
          </w:p>
        </w:tc>
      </w:tr>
    </w:tbl>
    <w:p w:rsidR="00856BE1" w:rsidRDefault="00856BE1" w:rsidP="00856BE1">
      <w:pPr>
        <w:tabs>
          <w:tab w:val="left" w:pos="3630"/>
        </w:tabs>
      </w:pPr>
    </w:p>
    <w:tbl>
      <w:tblPr>
        <w:tblW w:w="5812" w:type="dxa"/>
        <w:tblInd w:w="198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2466"/>
        <w:gridCol w:w="3346"/>
      </w:tblGrid>
      <w:tr w:rsidR="00856BE1" w:rsidTr="00F513AC">
        <w:trPr>
          <w:cantSplit/>
          <w:trHeight w:val="578"/>
        </w:trPr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108" w:type="dxa"/>
            </w:tcMar>
            <w:hideMark/>
          </w:tcPr>
          <w:p w:rsidR="00856BE1" w:rsidRDefault="00856BE1" w:rsidP="00DE733D">
            <w:pPr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Classe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LES</w:t>
            </w:r>
          </w:p>
        </w:tc>
        <w:tc>
          <w:tcPr>
            <w:tcW w:w="33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108" w:type="dxa"/>
            </w:tcMar>
            <w:hideMark/>
          </w:tcPr>
          <w:p w:rsidR="00856BE1" w:rsidRDefault="00856BE1" w:rsidP="00DE733D">
            <w:pPr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Anno Scolastico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2025/2026</w:t>
            </w:r>
          </w:p>
        </w:tc>
      </w:tr>
      <w:tr w:rsidR="00856BE1" w:rsidTr="00F513AC">
        <w:trPr>
          <w:cantSplit/>
          <w:trHeight w:val="586"/>
        </w:trPr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108" w:type="dxa"/>
            </w:tcMar>
            <w:hideMark/>
          </w:tcPr>
          <w:p w:rsidR="00856BE1" w:rsidRDefault="00856BE1" w:rsidP="00DE733D">
            <w:pPr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Disciplina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Educazione civica</w:t>
            </w:r>
          </w:p>
        </w:tc>
        <w:tc>
          <w:tcPr>
            <w:tcW w:w="33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108" w:type="dxa"/>
            </w:tcMar>
            <w:hideMark/>
          </w:tcPr>
          <w:p w:rsidR="00856BE1" w:rsidRDefault="00856BE1" w:rsidP="00DE733D">
            <w:pPr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Doc. referente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Renato Cafaro</w:t>
            </w:r>
          </w:p>
        </w:tc>
      </w:tr>
    </w:tbl>
    <w:p w:rsidR="00735A81" w:rsidRPr="00856BE1" w:rsidRDefault="00735A81">
      <w:pPr>
        <w:rPr>
          <w:rFonts w:ascii="Arial" w:hAnsi="Arial" w:cs="Arial"/>
          <w:color w:val="262626"/>
          <w:sz w:val="28"/>
          <w:szCs w:val="28"/>
          <w:shd w:val="clear" w:color="auto" w:fill="EAEAEA"/>
        </w:rPr>
      </w:pPr>
    </w:p>
    <w:p w:rsidR="00856BE1" w:rsidRPr="00856BE1" w:rsidRDefault="00856BE1">
      <w:pPr>
        <w:rPr>
          <w:rFonts w:ascii="Arial" w:hAnsi="Arial" w:cs="Arial"/>
          <w:sz w:val="28"/>
          <w:szCs w:val="28"/>
        </w:rPr>
      </w:pPr>
      <w:r w:rsidRPr="00856BE1">
        <w:rPr>
          <w:rFonts w:ascii="Arial" w:hAnsi="Arial" w:cs="Arial"/>
          <w:sz w:val="28"/>
          <w:szCs w:val="28"/>
        </w:rPr>
        <w:t xml:space="preserve">- Lo sport e il fair play: promozione del rispetto e della lealtà verso </w:t>
      </w:r>
      <w:proofErr w:type="gramStart"/>
      <w:r w:rsidRPr="00856BE1">
        <w:rPr>
          <w:rFonts w:ascii="Arial" w:hAnsi="Arial" w:cs="Arial"/>
          <w:sz w:val="28"/>
          <w:szCs w:val="28"/>
        </w:rPr>
        <w:t>se</w:t>
      </w:r>
      <w:proofErr w:type="gramEnd"/>
      <w:r w:rsidRPr="00856BE1">
        <w:rPr>
          <w:rFonts w:ascii="Arial" w:hAnsi="Arial" w:cs="Arial"/>
          <w:sz w:val="28"/>
          <w:szCs w:val="28"/>
        </w:rPr>
        <w:t xml:space="preserve"> stessi, verso l'altro e verso l'adulto. Rispettare le regole di gioco, giocare per divertirsi.</w:t>
      </w:r>
    </w:p>
    <w:p w:rsidR="00856BE1" w:rsidRPr="00856BE1" w:rsidRDefault="00856BE1">
      <w:pPr>
        <w:rPr>
          <w:rFonts w:ascii="Arial" w:hAnsi="Arial" w:cs="Arial"/>
          <w:color w:val="262626"/>
          <w:sz w:val="28"/>
          <w:szCs w:val="28"/>
          <w:shd w:val="clear" w:color="auto" w:fill="FFFFFF"/>
        </w:rPr>
      </w:pPr>
      <w:r w:rsidRPr="00856BE1">
        <w:rPr>
          <w:rFonts w:ascii="Arial" w:hAnsi="Arial" w:cs="Arial"/>
          <w:color w:val="262626"/>
          <w:sz w:val="28"/>
          <w:szCs w:val="28"/>
          <w:shd w:val="clear" w:color="auto" w:fill="FFFFFF"/>
        </w:rPr>
        <w:t xml:space="preserve">- Ed. </w:t>
      </w:r>
      <w:proofErr w:type="spellStart"/>
      <w:r w:rsidRPr="00856BE1">
        <w:rPr>
          <w:rFonts w:ascii="Arial" w:hAnsi="Arial" w:cs="Arial"/>
          <w:color w:val="262626"/>
          <w:sz w:val="28"/>
          <w:szCs w:val="28"/>
          <w:shd w:val="clear" w:color="auto" w:fill="FFFFFF"/>
        </w:rPr>
        <w:t>Civ</w:t>
      </w:r>
      <w:proofErr w:type="spellEnd"/>
      <w:r w:rsidRPr="00856BE1">
        <w:rPr>
          <w:rFonts w:ascii="Arial" w:hAnsi="Arial" w:cs="Arial"/>
          <w:color w:val="262626"/>
          <w:sz w:val="28"/>
          <w:szCs w:val="28"/>
          <w:shd w:val="clear" w:color="auto" w:fill="FFFFFF"/>
        </w:rPr>
        <w:t xml:space="preserve">.: consegna lavori multimediali su Goal 4 Agenda 2030 (Reggio Emilia </w:t>
      </w:r>
      <w:proofErr w:type="spellStart"/>
      <w:r w:rsidRPr="00856BE1">
        <w:rPr>
          <w:rFonts w:ascii="Arial" w:hAnsi="Arial" w:cs="Arial"/>
          <w:color w:val="262626"/>
          <w:sz w:val="28"/>
          <w:szCs w:val="28"/>
          <w:shd w:val="clear" w:color="auto" w:fill="FFFFFF"/>
        </w:rPr>
        <w:t>Approach</w:t>
      </w:r>
      <w:proofErr w:type="spellEnd"/>
      <w:r w:rsidRPr="00856BE1">
        <w:rPr>
          <w:rFonts w:ascii="Arial" w:hAnsi="Arial" w:cs="Arial"/>
          <w:color w:val="262626"/>
          <w:sz w:val="28"/>
          <w:szCs w:val="28"/>
          <w:shd w:val="clear" w:color="auto" w:fill="FFFFFF"/>
        </w:rPr>
        <w:t xml:space="preserve"> and the </w:t>
      </w:r>
      <w:proofErr w:type="spellStart"/>
      <w:r w:rsidRPr="00856BE1">
        <w:rPr>
          <w:rFonts w:ascii="Arial" w:hAnsi="Arial" w:cs="Arial"/>
          <w:color w:val="262626"/>
          <w:sz w:val="28"/>
          <w:szCs w:val="28"/>
          <w:shd w:val="clear" w:color="auto" w:fill="FFFFFF"/>
        </w:rPr>
        <w:t>Princess</w:t>
      </w:r>
      <w:proofErr w:type="spellEnd"/>
      <w:r w:rsidRPr="00856BE1">
        <w:rPr>
          <w:rFonts w:ascii="Arial" w:hAnsi="Arial" w:cs="Arial"/>
          <w:color w:val="262626"/>
          <w:sz w:val="28"/>
          <w:szCs w:val="28"/>
          <w:shd w:val="clear" w:color="auto" w:fill="FFFFFF"/>
        </w:rPr>
        <w:t xml:space="preserve"> </w:t>
      </w:r>
    </w:p>
    <w:p w:rsidR="00856BE1" w:rsidRPr="00856BE1" w:rsidRDefault="00856BE1">
      <w:pPr>
        <w:rPr>
          <w:rFonts w:ascii="Arial" w:hAnsi="Arial" w:cs="Arial"/>
          <w:color w:val="262626"/>
          <w:sz w:val="28"/>
          <w:szCs w:val="28"/>
          <w:shd w:val="clear" w:color="auto" w:fill="FFFFFF"/>
        </w:rPr>
      </w:pPr>
      <w:proofErr w:type="spellStart"/>
      <w:r w:rsidRPr="00856BE1">
        <w:rPr>
          <w:rFonts w:ascii="Arial" w:hAnsi="Arial" w:cs="Arial"/>
          <w:color w:val="262626"/>
          <w:sz w:val="28"/>
          <w:szCs w:val="28"/>
          <w:shd w:val="clear" w:color="auto" w:fill="FFFFFF"/>
        </w:rPr>
        <w:t>Kate's</w:t>
      </w:r>
      <w:proofErr w:type="spellEnd"/>
      <w:r w:rsidRPr="00856BE1">
        <w:rPr>
          <w:rFonts w:ascii="Arial" w:hAnsi="Arial" w:cs="Arial"/>
          <w:color w:val="262626"/>
          <w:sz w:val="28"/>
          <w:szCs w:val="28"/>
          <w:shd w:val="clear" w:color="auto" w:fill="FFFFFF"/>
        </w:rPr>
        <w:t xml:space="preserve"> </w:t>
      </w:r>
      <w:proofErr w:type="spellStart"/>
      <w:r w:rsidRPr="00856BE1">
        <w:rPr>
          <w:rFonts w:ascii="Arial" w:hAnsi="Arial" w:cs="Arial"/>
          <w:color w:val="262626"/>
          <w:sz w:val="28"/>
          <w:szCs w:val="28"/>
          <w:shd w:val="clear" w:color="auto" w:fill="FFFFFF"/>
        </w:rPr>
        <w:t>visit</w:t>
      </w:r>
      <w:proofErr w:type="spellEnd"/>
      <w:r w:rsidRPr="00856BE1">
        <w:rPr>
          <w:rFonts w:ascii="Arial" w:hAnsi="Arial" w:cs="Arial"/>
          <w:color w:val="262626"/>
          <w:sz w:val="28"/>
          <w:szCs w:val="28"/>
          <w:shd w:val="clear" w:color="auto" w:fill="FFFFFF"/>
        </w:rPr>
        <w:t>)</w:t>
      </w:r>
    </w:p>
    <w:p w:rsidR="00856BE1" w:rsidRPr="00856BE1" w:rsidRDefault="00856BE1">
      <w:pPr>
        <w:rPr>
          <w:rFonts w:ascii="Arial" w:hAnsi="Arial" w:cs="Arial"/>
          <w:sz w:val="28"/>
          <w:szCs w:val="28"/>
        </w:rPr>
      </w:pPr>
      <w:r w:rsidRPr="00856BE1">
        <w:rPr>
          <w:rFonts w:ascii="Arial" w:hAnsi="Arial" w:cs="Arial"/>
          <w:sz w:val="28"/>
          <w:szCs w:val="28"/>
        </w:rPr>
        <w:t>- Ed. Civica Agenda 2030 Goal 4</w:t>
      </w:r>
    </w:p>
    <w:p w:rsidR="00856BE1" w:rsidRPr="00856BE1" w:rsidRDefault="00856BE1">
      <w:pPr>
        <w:rPr>
          <w:rFonts w:ascii="Arial" w:hAnsi="Arial" w:cs="Arial"/>
          <w:sz w:val="28"/>
          <w:szCs w:val="28"/>
        </w:rPr>
      </w:pPr>
      <w:r w:rsidRPr="00856BE1">
        <w:rPr>
          <w:rFonts w:ascii="Arial" w:hAnsi="Arial" w:cs="Arial"/>
          <w:sz w:val="28"/>
          <w:szCs w:val="28"/>
        </w:rPr>
        <w:t>- Riflessioni sull'importanza di una corretta alimentazione</w:t>
      </w:r>
    </w:p>
    <w:p w:rsidR="00856BE1" w:rsidRPr="00856BE1" w:rsidRDefault="00856BE1">
      <w:pPr>
        <w:rPr>
          <w:rFonts w:ascii="Arial" w:hAnsi="Arial" w:cs="Arial"/>
          <w:sz w:val="28"/>
          <w:szCs w:val="28"/>
        </w:rPr>
      </w:pPr>
      <w:r w:rsidRPr="00856BE1">
        <w:rPr>
          <w:rFonts w:ascii="Arial" w:hAnsi="Arial" w:cs="Arial"/>
          <w:sz w:val="28"/>
          <w:szCs w:val="28"/>
        </w:rPr>
        <w:t>- Ascolto e commento del testo musicato da Adriano Celentano "</w:t>
      </w:r>
      <w:proofErr w:type="spellStart"/>
      <w:r w:rsidRPr="00856BE1">
        <w:rPr>
          <w:rFonts w:ascii="Arial" w:hAnsi="Arial" w:cs="Arial"/>
          <w:sz w:val="28"/>
          <w:szCs w:val="28"/>
        </w:rPr>
        <w:t>Svalutation</w:t>
      </w:r>
      <w:proofErr w:type="spellEnd"/>
      <w:r w:rsidRPr="00856BE1">
        <w:rPr>
          <w:rFonts w:ascii="Arial" w:hAnsi="Arial" w:cs="Arial"/>
          <w:sz w:val="28"/>
          <w:szCs w:val="28"/>
        </w:rPr>
        <w:t>" Inerente argomenti di attualità di diritto ed economia politica</w:t>
      </w:r>
    </w:p>
    <w:p w:rsidR="00856BE1" w:rsidRPr="00856BE1" w:rsidRDefault="00856BE1">
      <w:pPr>
        <w:rPr>
          <w:rFonts w:ascii="Arial" w:hAnsi="Arial" w:cs="Arial"/>
          <w:sz w:val="28"/>
          <w:szCs w:val="28"/>
        </w:rPr>
      </w:pPr>
      <w:r w:rsidRPr="00856BE1">
        <w:rPr>
          <w:rFonts w:ascii="Arial" w:hAnsi="Arial" w:cs="Arial"/>
          <w:sz w:val="28"/>
          <w:szCs w:val="28"/>
        </w:rPr>
        <w:t xml:space="preserve">- Organizzazione e lavoro di gruppo sulle tematiche: Pierre </w:t>
      </w:r>
      <w:proofErr w:type="spellStart"/>
      <w:r w:rsidRPr="00856BE1">
        <w:rPr>
          <w:rFonts w:ascii="Arial" w:hAnsi="Arial" w:cs="Arial"/>
          <w:sz w:val="28"/>
          <w:szCs w:val="28"/>
        </w:rPr>
        <w:t>Bourdieu</w:t>
      </w:r>
      <w:proofErr w:type="spellEnd"/>
      <w:r w:rsidRPr="00856BE1">
        <w:rPr>
          <w:rFonts w:ascii="Arial" w:hAnsi="Arial" w:cs="Arial"/>
          <w:sz w:val="28"/>
          <w:szCs w:val="28"/>
        </w:rPr>
        <w:t xml:space="preserve"> e il "Mito del Talento", La Povertà Educativa – Oltre il portafoglio, Clima Scolastico e Relazioni Educative, I Progettisti della Cittadinanza</w:t>
      </w:r>
    </w:p>
    <w:p w:rsidR="00856BE1" w:rsidRPr="00856BE1" w:rsidRDefault="00856BE1">
      <w:pPr>
        <w:rPr>
          <w:rFonts w:ascii="Arial" w:hAnsi="Arial" w:cs="Arial"/>
          <w:sz w:val="28"/>
          <w:szCs w:val="28"/>
        </w:rPr>
      </w:pPr>
      <w:r w:rsidRPr="00856BE1">
        <w:rPr>
          <w:rFonts w:ascii="Arial" w:hAnsi="Arial" w:cs="Arial"/>
          <w:sz w:val="28"/>
          <w:szCs w:val="28"/>
        </w:rPr>
        <w:t>- Presentazione e discussione del power point (diritti naturali e diritti positivi)</w:t>
      </w:r>
    </w:p>
    <w:p w:rsidR="00856BE1" w:rsidRDefault="00856BE1">
      <w:pPr>
        <w:rPr>
          <w:rFonts w:ascii="Arial" w:hAnsi="Arial" w:cs="Arial"/>
          <w:sz w:val="28"/>
          <w:szCs w:val="28"/>
        </w:rPr>
      </w:pPr>
      <w:r w:rsidRPr="00856BE1">
        <w:rPr>
          <w:rFonts w:ascii="Arial" w:hAnsi="Arial" w:cs="Arial"/>
          <w:sz w:val="28"/>
          <w:szCs w:val="28"/>
        </w:rPr>
        <w:t xml:space="preserve">- </w:t>
      </w:r>
      <w:proofErr w:type="spellStart"/>
      <w:r w:rsidRPr="00856BE1">
        <w:rPr>
          <w:rFonts w:ascii="Arial" w:hAnsi="Arial" w:cs="Arial"/>
          <w:sz w:val="28"/>
          <w:szCs w:val="28"/>
        </w:rPr>
        <w:t>Webinar</w:t>
      </w:r>
      <w:proofErr w:type="spellEnd"/>
      <w:r w:rsidRPr="00856BE1">
        <w:rPr>
          <w:rFonts w:ascii="Arial" w:hAnsi="Arial" w:cs="Arial"/>
          <w:sz w:val="28"/>
          <w:szCs w:val="28"/>
        </w:rPr>
        <w:t xml:space="preserve"> online Cittadinanza digitale</w:t>
      </w:r>
    </w:p>
    <w:p w:rsidR="00856BE1" w:rsidRDefault="00856BE1">
      <w:pPr>
        <w:rPr>
          <w:rFonts w:ascii="Arial" w:hAnsi="Arial" w:cs="Arial"/>
          <w:sz w:val="28"/>
          <w:szCs w:val="28"/>
        </w:rPr>
      </w:pPr>
    </w:p>
    <w:p w:rsidR="00856BE1" w:rsidRDefault="00856BE1">
      <w:pPr>
        <w:rPr>
          <w:rFonts w:ascii="Arial" w:hAnsi="Arial" w:cs="Arial"/>
          <w:sz w:val="24"/>
          <w:szCs w:val="24"/>
        </w:rPr>
      </w:pPr>
      <w:r w:rsidRPr="00856BE1">
        <w:rPr>
          <w:rFonts w:ascii="Arial" w:hAnsi="Arial" w:cs="Arial"/>
          <w:sz w:val="24"/>
          <w:szCs w:val="24"/>
        </w:rPr>
        <w:t>SEZZE</w:t>
      </w:r>
      <w:r>
        <w:rPr>
          <w:rFonts w:ascii="Arial" w:hAnsi="Arial" w:cs="Arial"/>
          <w:sz w:val="24"/>
          <w:szCs w:val="24"/>
        </w:rPr>
        <w:t xml:space="preserve"> 05/06/2026</w:t>
      </w:r>
    </w:p>
    <w:p w:rsidR="00856BE1" w:rsidRDefault="00856BE1">
      <w:pPr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Pr="00856BE1">
        <w:rPr>
          <w:rFonts w:ascii="Arial" w:hAnsi="Arial" w:cs="Arial"/>
        </w:rPr>
        <w:t xml:space="preserve"> DOCENTE REFERENTE</w:t>
      </w:r>
    </w:p>
    <w:p w:rsidR="00856BE1" w:rsidRPr="00856BE1" w:rsidRDefault="00856BE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</w:t>
      </w:r>
      <w:bookmarkStart w:id="0" w:name="_GoBack"/>
      <w:bookmarkEnd w:id="0"/>
      <w:r>
        <w:rPr>
          <w:rFonts w:ascii="Arial" w:hAnsi="Arial" w:cs="Arial"/>
        </w:rPr>
        <w:t>Renato Cafaro</w:t>
      </w:r>
    </w:p>
    <w:p w:rsidR="00856BE1" w:rsidRPr="00856BE1" w:rsidRDefault="00856BE1">
      <w:pPr>
        <w:rPr>
          <w:rFonts w:ascii="Arial" w:hAnsi="Arial" w:cs="Arial"/>
          <w:sz w:val="28"/>
          <w:szCs w:val="28"/>
        </w:rPr>
      </w:pPr>
    </w:p>
    <w:p w:rsidR="00856BE1" w:rsidRPr="00856BE1" w:rsidRDefault="00856BE1">
      <w:pPr>
        <w:rPr>
          <w:rFonts w:ascii="Arial" w:hAnsi="Arial" w:cs="Arial"/>
          <w:sz w:val="28"/>
          <w:szCs w:val="28"/>
        </w:rPr>
      </w:pPr>
    </w:p>
    <w:sectPr w:rsidR="00856BE1" w:rsidRPr="00856BE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BE1"/>
    <w:rsid w:val="00735A81"/>
    <w:rsid w:val="00856BE1"/>
    <w:rsid w:val="00D0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01498"/>
  <w15:chartTrackingRefBased/>
  <w15:docId w15:val="{A7E014D8-AC5A-47A0-A35A-5C279CE4B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56BE1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Renato Cafaro</dc:creator>
  <cp:keywords/>
  <dc:description/>
  <cp:lastModifiedBy>Renato Cafaro</cp:lastModifiedBy>
  <cp:revision>2</cp:revision>
  <dcterms:created xsi:type="dcterms:W3CDTF">2026-06-05T11:34:00Z</dcterms:created>
  <dcterms:modified xsi:type="dcterms:W3CDTF">2026-06-05T12:11:00Z</dcterms:modified>
</cp:coreProperties>
</file>